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34A3" w14:textId="2EB95936" w:rsidR="007538E5" w:rsidRPr="007538E5" w:rsidRDefault="00DD5DE6" w:rsidP="007538E5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1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de-CH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de-CH" w:bidi="ar-SA"/>
        </w:rPr>
        <w:t>Heinrich Dornhag</w:t>
      </w:r>
    </w:p>
    <w:p w14:paraId="7A372FD6" w14:textId="2E7B858D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 xml:space="preserve">Herkunft: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DD5DE6">
        <w:rPr>
          <w:rFonts w:asciiTheme="minorHAnsi" w:eastAsia="Arial" w:hAnsiTheme="minorHAnsi" w:cstheme="minorHAnsi"/>
          <w:sz w:val="22"/>
          <w:szCs w:val="22"/>
        </w:rPr>
        <w:t>Dorf Auwilen, Grafschaft Ehrenfels</w:t>
      </w:r>
    </w:p>
    <w:p w14:paraId="3233173C" w14:textId="53BF4804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Fraktion: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Söldnertrupp der Morgenröte</w:t>
      </w:r>
    </w:p>
    <w:p w14:paraId="6D0F2140" w14:textId="1B3149B5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Rolle: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Krieger in der ersten Reihe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f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ü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rs Grobe</w:t>
      </w:r>
    </w:p>
    <w:p w14:paraId="35F2AF5F" w14:textId="07E4E450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Berufung: 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Veteran, Grenzwächter, ehemaliger Pl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ü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nderer</w:t>
      </w:r>
    </w:p>
    <w:p w14:paraId="6B0793FD" w14:textId="77777777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</w:p>
    <w:p w14:paraId="1950DE9B" w14:textId="77777777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Persönlichkeit</w:t>
      </w:r>
    </w:p>
    <w:p w14:paraId="0FC8C0D2" w14:textId="033792C8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Zäh &amp; stur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Gibt nicht auf, auch wenn es aussichtslos scheint</w:t>
      </w:r>
    </w:p>
    <w:p w14:paraId="2399F1E9" w14:textId="1375A52E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Ehrlich, aber vorsichtig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Sagt, was er denkt, aber nur, wenn es nötig ist</w:t>
      </w:r>
    </w:p>
    <w:p w14:paraId="63E24545" w14:textId="326ED9E0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Loyal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Wer sein Vertrauen gewinnt, hat einen Felsen an der Seite</w:t>
      </w:r>
    </w:p>
    <w:p w14:paraId="595DA70E" w14:textId="49FC0E3C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Innerlich zerrissen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Zwischen seiner gewalttätigen Vergangenheit und dem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D5DE6">
        <w:rPr>
          <w:rFonts w:asciiTheme="minorHAnsi" w:eastAsia="Arial" w:hAnsiTheme="minorHAnsi" w:cstheme="minorHAnsi"/>
          <w:sz w:val="22"/>
          <w:szCs w:val="22"/>
        </w:rPr>
        <w:t>Wunsch nach Frieden</w:t>
      </w:r>
    </w:p>
    <w:p w14:paraId="32F1716E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</w:p>
    <w:p w14:paraId="78DEA21E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Geschichte</w:t>
      </w:r>
    </w:p>
    <w:p w14:paraId="0FFE5788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Heinrich Dornhag wurde als jüngster Sohn einer großen Händlerfamilie im Dorf Auwilen in</w:t>
      </w:r>
    </w:p>
    <w:p w14:paraId="2B70AEFC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der Grafschaft Ehrenfels geboren. Seine Kindheit war geprägt von ständiger Reise und</w:t>
      </w:r>
    </w:p>
    <w:p w14:paraId="1CF5C454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Vernachlässigung. Als Siebter in der Reihe erhielt er kaum Aufmerksamkeit und lernte das</w:t>
      </w:r>
    </w:p>
    <w:p w14:paraId="1B7988A2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Handwerk des Handels nie richtig – stattdessen lernte er zu kämpfen, mit Worten und mit</w:t>
      </w:r>
    </w:p>
    <w:p w14:paraId="207B7895" w14:textId="77777777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Fäusten.</w:t>
      </w:r>
    </w:p>
    <w:p w14:paraId="4DC26CD1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</w:p>
    <w:p w14:paraId="3BCDBBC7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Mit zwölf Jahren eskalierte ein Streit mit dem Sohn eines Ritters. Heinrich verletzte den</w:t>
      </w:r>
    </w:p>
    <w:p w14:paraId="5EA99E5A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Jungen schwer – und musste daraufhin fliehen. In den folgenden Jahren fand er Zuflucht bei</w:t>
      </w:r>
    </w:p>
    <w:p w14:paraId="2C2CD377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einem Söldnertrupp. Zuerst als Handlanger, später als Kämpfer. Er lernte nicht nur zu</w:t>
      </w:r>
    </w:p>
    <w:p w14:paraId="4EB93DDE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kämpfen, sondern auch zu plündern, zu rauben – und zu überleben.</w:t>
      </w:r>
    </w:p>
    <w:p w14:paraId="33874BFC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Doch dann lernte er eine Frau kennen, und mit ihr keimte ein Wunsch, den er lange nicht</w:t>
      </w:r>
    </w:p>
    <w:p w14:paraId="687AD052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kannte: Ein einfaches, ruhiges Leben. Heinrich kehrte dem Söldnerdasein den Rücken und</w:t>
      </w:r>
    </w:p>
    <w:p w14:paraId="4A96C875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errichtete mit ihr einen kleinen Hof in der Grenzwache. Einige Jahre lang lebten sie dort in</w:t>
      </w:r>
    </w:p>
    <w:p w14:paraId="15951536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Frieden – bis ein Haufen Getländer aufkreuzte, Tribut forderte und schließlich den Hof</w:t>
      </w:r>
    </w:p>
    <w:p w14:paraId="135B70E4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niederbrannte, als Heinrich sich weigerte zu zahlen.</w:t>
      </w:r>
    </w:p>
    <w:p w14:paraId="36069E1D" w14:textId="77777777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Er rettete nur knapp seine Rüstung, seine Waffen – und seine Frau.</w:t>
      </w:r>
    </w:p>
    <w:p w14:paraId="34033B7D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</w:p>
    <w:p w14:paraId="36EC9CB9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Wendepunkt &amp; Motivation</w:t>
      </w:r>
    </w:p>
    <w:p w14:paraId="2E45250C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Nach der Zerstörung seines Hofes erkannte Heinrich: So kann es in der Grenzwache nicht</w:t>
      </w:r>
    </w:p>
    <w:p w14:paraId="2DAB0DE9" w14:textId="77777777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weitergehen.</w:t>
      </w:r>
    </w:p>
    <w:p w14:paraId="61DA5309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</w:p>
    <w:p w14:paraId="1641613D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Die Söldner der Morgenröte – ein disziplinierter Trupp. – sind nun seine neue Heimat.</w:t>
      </w:r>
    </w:p>
    <w:p w14:paraId="653C2079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Nicht aus Idealismus, sondern aus bitterer Notwendigkeit. Doch in Heinrich wächst der</w:t>
      </w:r>
    </w:p>
    <w:p w14:paraId="514F7294" w14:textId="5EF28388" w:rsid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Gedanke</w:t>
      </w:r>
      <w:r>
        <w:rPr>
          <w:rFonts w:asciiTheme="minorHAnsi" w:eastAsia="Arial" w:hAnsiTheme="minorHAnsi" w:cstheme="minorHAnsi"/>
          <w:sz w:val="22"/>
          <w:szCs w:val="22"/>
        </w:rPr>
        <w:t xml:space="preserve">; </w:t>
      </w:r>
      <w:r w:rsidRPr="00DD5DE6">
        <w:rPr>
          <w:rFonts w:asciiTheme="minorHAnsi" w:eastAsia="Arial" w:hAnsiTheme="minorHAnsi" w:cstheme="minorHAnsi"/>
          <w:sz w:val="22"/>
          <w:szCs w:val="22"/>
        </w:rPr>
        <w:t>Wenn es jemand richten kann, dann wir – und wenn es jemand muss, dann ich.</w:t>
      </w:r>
    </w:p>
    <w:p w14:paraId="389A719A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</w:p>
    <w:p w14:paraId="6FEB7AD1" w14:textId="77777777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 w:rsidRPr="00DD5DE6">
        <w:rPr>
          <w:rFonts w:asciiTheme="minorHAnsi" w:eastAsia="Arial" w:hAnsiTheme="minorHAnsi" w:cstheme="minorHAnsi"/>
          <w:sz w:val="22"/>
          <w:szCs w:val="22"/>
        </w:rPr>
        <w:t>Ziele</w:t>
      </w:r>
    </w:p>
    <w:p w14:paraId="37D3A913" w14:textId="0A0FDCC2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Ordnung in der Grenzwache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mit Härte und Konsequenz</w:t>
      </w:r>
    </w:p>
    <w:p w14:paraId="4E0A0F33" w14:textId="09485EF9" w:rsidR="00DD5DE6" w:rsidRPr="00DD5DE6" w:rsidRDefault="00DD5DE6" w:rsidP="00DD5DE6">
      <w:pPr>
        <w:rPr>
          <w:rFonts w:asciiTheme="minorHAnsi" w:eastAsia="Arial" w:hAnsiTheme="minorHAnsi" w:cstheme="minorHAnsi" w:hint="eastAsia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Pl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ü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nderer und Banditen zur Rechenschaft ziehen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auch mit dem Schwert</w:t>
      </w:r>
    </w:p>
    <w:p w14:paraId="60AF4F84" w14:textId="7977539F" w:rsidR="00DD5DE6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Einen neuen Hof errichten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f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ü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r seine Familie, irgendwo, wo niemand sie wieder</w:t>
      </w:r>
      <w:r>
        <w:rPr>
          <w:rFonts w:asciiTheme="minorHAnsi" w:eastAsia="Arial" w:hAnsiTheme="minorHAnsi" w:cstheme="minorHAnsi"/>
          <w:sz w:val="22"/>
          <w:szCs w:val="22"/>
        </w:rPr>
        <w:t xml:space="preserve"> v</w:t>
      </w:r>
      <w:r w:rsidRPr="00DD5DE6">
        <w:rPr>
          <w:rFonts w:asciiTheme="minorHAnsi" w:eastAsia="Arial" w:hAnsiTheme="minorHAnsi" w:cstheme="minorHAnsi"/>
          <w:sz w:val="22"/>
          <w:szCs w:val="22"/>
        </w:rPr>
        <w:t>ertreibt</w:t>
      </w:r>
    </w:p>
    <w:p w14:paraId="2E611DFF" w14:textId="4CA51710" w:rsidR="007538E5" w:rsidRPr="00DD5DE6" w:rsidRDefault="00DD5DE6" w:rsidP="00DD5DE6">
      <w:pPr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-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Seine Vergangenheit in Taten umwandeln 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>–</w:t>
      </w:r>
      <w:r w:rsidRPr="00DD5DE6">
        <w:rPr>
          <w:rFonts w:asciiTheme="minorHAnsi" w:eastAsia="Arial" w:hAnsiTheme="minorHAnsi" w:cstheme="minorHAnsi" w:hint="eastAsia"/>
          <w:sz w:val="22"/>
          <w:szCs w:val="22"/>
        </w:rPr>
        <w:t xml:space="preserve"> nicht vergessen, aber neu gestalten</w:t>
      </w:r>
    </w:p>
    <w:sectPr w:rsidR="007538E5" w:rsidRPr="00DD5D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05C2" w14:textId="77777777" w:rsidR="00A43F6B" w:rsidRDefault="00A43F6B">
      <w:r>
        <w:separator/>
      </w:r>
    </w:p>
  </w:endnote>
  <w:endnote w:type="continuationSeparator" w:id="0">
    <w:p w14:paraId="06861752" w14:textId="77777777" w:rsidR="00A43F6B" w:rsidRDefault="00A4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B849" w14:textId="77777777" w:rsidR="00A43F6B" w:rsidRDefault="00A43F6B">
      <w:r>
        <w:rPr>
          <w:color w:val="000000"/>
        </w:rPr>
        <w:separator/>
      </w:r>
    </w:p>
  </w:footnote>
  <w:footnote w:type="continuationSeparator" w:id="0">
    <w:p w14:paraId="34286059" w14:textId="77777777" w:rsidR="00A43F6B" w:rsidRDefault="00A4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5E8"/>
    <w:multiLevelType w:val="hybridMultilevel"/>
    <w:tmpl w:val="BEA4528C"/>
    <w:lvl w:ilvl="0" w:tplc="1902B9F6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7CFA"/>
    <w:multiLevelType w:val="hybridMultilevel"/>
    <w:tmpl w:val="0CD6C4D6"/>
    <w:lvl w:ilvl="0" w:tplc="3AFA1B2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7993">
    <w:abstractNumId w:val="1"/>
  </w:num>
  <w:num w:numId="2" w16cid:durableId="121477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85"/>
    <w:rsid w:val="00006B21"/>
    <w:rsid w:val="00015763"/>
    <w:rsid w:val="000B411A"/>
    <w:rsid w:val="004B5F9F"/>
    <w:rsid w:val="007538E5"/>
    <w:rsid w:val="00A43F6B"/>
    <w:rsid w:val="00A91385"/>
    <w:rsid w:val="00CE213C"/>
    <w:rsid w:val="00D61ED0"/>
    <w:rsid w:val="00DD5DE6"/>
    <w:rsid w:val="00DF388E"/>
    <w:rsid w:val="00E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2C7A9"/>
  <w15:docId w15:val="{25CDBDC5-0FDC-44B9-A74A-BB41732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KommentartextZchn">
    <w:name w:val="Kommentartext Zchn"/>
    <w:basedOn w:val="DefaultParagraphFont"/>
    <w:rPr>
      <w:rFonts w:cs="Mangal"/>
      <w:sz w:val="20"/>
      <w:szCs w:val="18"/>
    </w:rPr>
  </w:style>
  <w:style w:type="character" w:customStyle="1" w:styleId="KommentarthemaZchn">
    <w:name w:val="Kommentarthema Zchn"/>
    <w:basedOn w:val="KommentartextZchn"/>
    <w:rPr>
      <w:rFonts w:cs="Mang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7538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2014</Characters>
  <Application>Microsoft Office Word</Application>
  <DocSecurity>0</DocSecurity>
  <Lines>37</Lines>
  <Paragraphs>7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Schnydrig</dc:creator>
  <cp:lastModifiedBy>Sybille Pulfer</cp:lastModifiedBy>
  <cp:revision>2</cp:revision>
  <dcterms:created xsi:type="dcterms:W3CDTF">2026-06-08T18:44:00Z</dcterms:created>
  <dcterms:modified xsi:type="dcterms:W3CDTF">2026-06-08T18:44:00Z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